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E3" w:rsidRDefault="00C529E3" w:rsidP="008E6FC3">
      <w:pPr>
        <w:shd w:val="clear" w:color="auto" w:fill="FFFFFF"/>
        <w:spacing w:afterLines="100"/>
        <w:rPr>
          <w:rFonts w:ascii="方正小标宋简体" w:eastAsia="方正小标宋简体" w:hAnsi="黑体" w:cs="方正小标宋简体"/>
          <w:sz w:val="30"/>
          <w:szCs w:val="30"/>
        </w:rPr>
      </w:pPr>
    </w:p>
    <w:p w:rsidR="00C529E3" w:rsidRDefault="00BD7F18" w:rsidP="008E6FC3">
      <w:pPr>
        <w:shd w:val="clear" w:color="auto" w:fill="FFFFFF"/>
        <w:spacing w:afterLines="10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中南林业科技大学涉外学院2022年“专升本”</w:t>
      </w:r>
    </w:p>
    <w:p w:rsidR="00C529E3" w:rsidRDefault="00BD7F18" w:rsidP="008E6FC3">
      <w:pPr>
        <w:widowControl/>
        <w:shd w:val="clear" w:color="auto" w:fill="FFFFFF"/>
        <w:spacing w:afterLines="10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《 大学英语  》课程考试大纲</w:t>
      </w:r>
    </w:p>
    <w:p w:rsidR="00C529E3" w:rsidRDefault="00BD7F18">
      <w:pPr>
        <w:pStyle w:val="a7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考试基本要求：</w:t>
      </w:r>
    </w:p>
    <w:p w:rsidR="00C529E3" w:rsidRDefault="00BD7F18">
      <w:pPr>
        <w:pStyle w:val="a7"/>
        <w:widowControl/>
        <w:shd w:val="clear" w:color="auto" w:fill="FFFFFF"/>
        <w:spacing w:line="360" w:lineRule="auto"/>
        <w:ind w:left="720" w:firstLineChars="0" w:firstLine="0"/>
        <w:rPr>
          <w:rFonts w:ascii="仿宋_GB2312" w:eastAsia="仿宋_GB2312" w:hAnsi="宋体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  <w:shd w:val="clear" w:color="auto" w:fill="FFFFFF"/>
        </w:rPr>
        <w:t>以《高职高专教育英语课程教学基本要求（试行）》中的B级标准（听力部分除外）为基本要求，注重考核学生</w:t>
      </w:r>
      <w:r>
        <w:rPr>
          <w:rFonts w:ascii="仿宋" w:eastAsia="仿宋" w:hAnsi="仿宋" w:cs="仿宋" w:hint="eastAsia"/>
          <w:color w:val="333333"/>
          <w:sz w:val="24"/>
          <w:szCs w:val="24"/>
          <w:shd w:val="clear" w:color="auto" w:fill="FFFFFF"/>
        </w:rPr>
        <w:t>实际运用语言的能力。</w:t>
      </w:r>
    </w:p>
    <w:p w:rsidR="00C529E3" w:rsidRDefault="00BD7F18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二、考试方式、时间、题型及比例</w:t>
      </w:r>
    </w:p>
    <w:p w:rsidR="00C529E3" w:rsidRDefault="00BD7F18">
      <w:pPr>
        <w:widowControl/>
        <w:shd w:val="clear" w:color="auto" w:fill="FFFFFF"/>
        <w:spacing w:line="360" w:lineRule="auto"/>
        <w:ind w:leftChars="171" w:left="359" w:firstLineChars="100" w:firstLine="24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1．考试方式：闭卷笔试</w:t>
      </w:r>
    </w:p>
    <w:p w:rsidR="00C529E3" w:rsidRDefault="00BD7F18">
      <w:pPr>
        <w:widowControl/>
        <w:shd w:val="clear" w:color="auto" w:fill="FFFFFF"/>
        <w:spacing w:line="360" w:lineRule="auto"/>
        <w:ind w:leftChars="171" w:left="359" w:firstLineChars="100" w:firstLine="24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2．考试时间：100分钟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Chars="300" w:firstLine="720"/>
        <w:jc w:val="left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3.题型比例：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Chars="300" w:firstLine="720"/>
        <w:jc w:val="left"/>
        <w:rPr>
          <w:rFonts w:ascii="仿宋" w:eastAsia="仿宋" w:hAnsi="仿宋" w:cs="仿宋"/>
          <w:bCs/>
          <w:color w:val="333333"/>
          <w:sz w:val="24"/>
          <w:szCs w:val="24"/>
        </w:rPr>
      </w:pPr>
      <w:r>
        <w:rPr>
          <w:rStyle w:val="a5"/>
          <w:rFonts w:ascii="仿宋" w:eastAsia="仿宋" w:hAnsi="仿宋" w:cs="仿宋" w:hint="eastAsia"/>
          <w:b w:val="0"/>
          <w:bCs/>
          <w:color w:val="000000"/>
          <w:kern w:val="0"/>
          <w:sz w:val="24"/>
          <w:szCs w:val="24"/>
          <w:shd w:val="clear" w:color="auto" w:fill="FFFFFF"/>
        </w:rPr>
        <w:t>1.英语应用（共20分）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Chars="300" w:firstLine="720"/>
        <w:jc w:val="left"/>
        <w:rPr>
          <w:rFonts w:ascii="仿宋" w:eastAsia="仿宋" w:hAnsi="仿宋" w:cs="仿宋"/>
          <w:bCs/>
          <w:color w:val="333333"/>
          <w:sz w:val="24"/>
          <w:szCs w:val="24"/>
        </w:rPr>
      </w:pPr>
      <w:r>
        <w:rPr>
          <w:rStyle w:val="a5"/>
          <w:rFonts w:ascii="仿宋" w:eastAsia="仿宋" w:hAnsi="仿宋" w:cs="仿宋" w:hint="eastAsia"/>
          <w:b w:val="0"/>
          <w:bCs/>
          <w:color w:val="000000"/>
          <w:kern w:val="0"/>
          <w:sz w:val="24"/>
          <w:szCs w:val="24"/>
          <w:shd w:val="clear" w:color="auto" w:fill="FFFFFF"/>
        </w:rPr>
        <w:t>2.阅读理解(共30分)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Chars="300" w:firstLine="720"/>
        <w:jc w:val="left"/>
        <w:rPr>
          <w:rFonts w:ascii="仿宋" w:eastAsia="仿宋" w:hAnsi="仿宋" w:cs="仿宋"/>
          <w:bCs/>
          <w:color w:val="333333"/>
          <w:sz w:val="24"/>
          <w:szCs w:val="24"/>
        </w:rPr>
      </w:pPr>
      <w:r>
        <w:rPr>
          <w:rStyle w:val="a5"/>
          <w:rFonts w:ascii="仿宋" w:eastAsia="仿宋" w:hAnsi="仿宋" w:cs="仿宋" w:hint="eastAsia"/>
          <w:b w:val="0"/>
          <w:bCs/>
          <w:color w:val="000000"/>
          <w:kern w:val="0"/>
          <w:sz w:val="24"/>
          <w:szCs w:val="24"/>
          <w:shd w:val="clear" w:color="auto" w:fill="FFFFFF"/>
        </w:rPr>
        <w:t>3.英汉互译(共30分)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Chars="300" w:firstLine="720"/>
        <w:jc w:val="left"/>
        <w:rPr>
          <w:rStyle w:val="a5"/>
          <w:rFonts w:ascii="仿宋" w:eastAsia="仿宋" w:hAnsi="仿宋" w:cs="仿宋"/>
          <w:b w:val="0"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Style w:val="a5"/>
          <w:rFonts w:ascii="仿宋" w:eastAsia="仿宋" w:hAnsi="仿宋" w:cs="仿宋" w:hint="eastAsia"/>
          <w:b w:val="0"/>
          <w:bCs/>
          <w:color w:val="000000"/>
          <w:kern w:val="0"/>
          <w:sz w:val="24"/>
          <w:szCs w:val="24"/>
          <w:shd w:val="clear" w:color="auto" w:fill="FFFFFF"/>
        </w:rPr>
        <w:t>4.写作(共20分)</w:t>
      </w:r>
    </w:p>
    <w:p w:rsidR="00C529E3" w:rsidRDefault="00BD7F18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三、考试内容及考试要求</w:t>
      </w:r>
    </w:p>
    <w:p w:rsidR="00C529E3" w:rsidRDefault="00BD7F18">
      <w:pPr>
        <w:widowControl/>
        <w:shd w:val="clear" w:color="auto" w:fill="FFFFFF"/>
        <w:spacing w:after="90" w:line="540" w:lineRule="atLeast"/>
        <w:jc w:val="left"/>
        <w:rPr>
          <w:rFonts w:ascii="仿宋" w:eastAsia="仿宋" w:hAnsi="仿宋" w:cs="仿宋"/>
          <w:color w:val="333333"/>
          <w:sz w:val="24"/>
          <w:szCs w:val="24"/>
        </w:rPr>
      </w:pPr>
      <w:r>
        <w:rPr>
          <w:rStyle w:val="a5"/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1.英语应用（共20分）</w:t>
      </w:r>
    </w:p>
    <w:p w:rsidR="00C529E3" w:rsidRDefault="00BD7F18">
      <w:pPr>
        <w:widowControl/>
        <w:shd w:val="clear" w:color="auto" w:fill="FFFFFF"/>
        <w:spacing w:after="90" w:line="540" w:lineRule="atLeast"/>
        <w:jc w:val="left"/>
        <w:rPr>
          <w:rFonts w:ascii="Tahoma" w:eastAsia="Tahoma" w:hAnsi="Tahoma" w:cs="Tahoma"/>
          <w:color w:val="333333"/>
          <w:sz w:val="24"/>
          <w:szCs w:val="24"/>
        </w:rPr>
      </w:pPr>
      <w:r>
        <w:rPr>
          <w:rFonts w:ascii="仿宋" w:eastAsia="仿宋" w:hAnsi="仿宋" w:cs="仿宋"/>
          <w:color w:val="000000"/>
          <w:kern w:val="0"/>
          <w:sz w:val="24"/>
          <w:szCs w:val="24"/>
          <w:shd w:val="clear" w:color="auto" w:fill="FFFFFF"/>
        </w:rPr>
        <w:t>词汇和语法（其中词汇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10</w:t>
      </w:r>
      <w:r>
        <w:rPr>
          <w:rFonts w:ascii="仿宋" w:eastAsia="仿宋" w:hAnsi="仿宋" w:cs="仿宋"/>
          <w:color w:val="000000"/>
          <w:kern w:val="0"/>
          <w:sz w:val="24"/>
          <w:szCs w:val="24"/>
          <w:shd w:val="clear" w:color="auto" w:fill="FFFFFF"/>
        </w:rPr>
        <w:t>题，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选择题，4选1和填空，</w:t>
      </w:r>
      <w:r>
        <w:rPr>
          <w:rFonts w:ascii="仿宋" w:eastAsia="仿宋" w:hAnsi="仿宋" w:cs="仿宋"/>
          <w:color w:val="000000"/>
          <w:kern w:val="0"/>
          <w:sz w:val="24"/>
          <w:szCs w:val="24"/>
          <w:shd w:val="clear" w:color="auto" w:fill="FFFFFF"/>
        </w:rPr>
        <w:t>语法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10</w:t>
      </w:r>
      <w:r>
        <w:rPr>
          <w:rFonts w:ascii="仿宋" w:eastAsia="仿宋" w:hAnsi="仿宋" w:cs="仿宋"/>
          <w:color w:val="000000"/>
          <w:kern w:val="0"/>
          <w:sz w:val="24"/>
          <w:szCs w:val="24"/>
          <w:shd w:val="clear" w:color="auto" w:fill="FFFFFF"/>
        </w:rPr>
        <w:t>题；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 xml:space="preserve">选择题，4选1， </w:t>
      </w:r>
      <w:r>
        <w:rPr>
          <w:rFonts w:ascii="仿宋" w:eastAsia="仿宋" w:hAnsi="仿宋" w:cs="仿宋"/>
          <w:color w:val="000000"/>
          <w:kern w:val="0"/>
          <w:sz w:val="24"/>
          <w:szCs w:val="24"/>
          <w:shd w:val="clear" w:color="auto" w:fill="FFFFFF"/>
        </w:rPr>
        <w:t>每题1分，共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20分</w:t>
      </w:r>
      <w:r>
        <w:rPr>
          <w:rFonts w:ascii="仿宋" w:eastAsia="仿宋" w:hAnsi="仿宋" w:cs="仿宋"/>
          <w:color w:val="000000"/>
          <w:kern w:val="0"/>
          <w:sz w:val="24"/>
          <w:szCs w:val="24"/>
          <w:shd w:val="clear" w:color="auto" w:fill="FFFFFF"/>
        </w:rPr>
        <w:t>）</w:t>
      </w:r>
    </w:p>
    <w:p w:rsidR="00C529E3" w:rsidRDefault="00BD7F18">
      <w:pPr>
        <w:widowControl/>
        <w:shd w:val="clear" w:color="auto" w:fill="FFFFFF"/>
        <w:spacing w:after="90" w:line="540" w:lineRule="atLeast"/>
        <w:jc w:val="left"/>
        <w:rPr>
          <w:rFonts w:ascii="仿宋" w:eastAsia="仿宋" w:hAnsi="仿宋" w:cs="仿宋"/>
          <w:color w:val="333333"/>
          <w:sz w:val="24"/>
          <w:szCs w:val="24"/>
        </w:rPr>
      </w:pPr>
      <w:r>
        <w:rPr>
          <w:rStyle w:val="a5"/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2.阅读理解(共30分)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="645"/>
        <w:jc w:val="left"/>
        <w:rPr>
          <w:rFonts w:ascii="仿宋" w:eastAsia="仿宋" w:hAnsi="仿宋" w:cs="仿宋"/>
          <w:color w:val="333333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篇章1.[选择题，4选1]5题（每题3分，共15分）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="645"/>
        <w:jc w:val="left"/>
        <w:rPr>
          <w:rFonts w:ascii="仿宋" w:eastAsia="仿宋" w:hAnsi="仿宋" w:cs="仿宋"/>
          <w:color w:val="333333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篇章2.[选择题，4选1]5题（每题3分，共15分）</w:t>
      </w:r>
    </w:p>
    <w:p w:rsidR="00C529E3" w:rsidRDefault="00BD7F18">
      <w:pPr>
        <w:widowControl/>
        <w:shd w:val="clear" w:color="auto" w:fill="FFFFFF"/>
        <w:spacing w:after="90" w:line="540" w:lineRule="atLeast"/>
        <w:jc w:val="left"/>
        <w:rPr>
          <w:rFonts w:ascii="仿宋" w:eastAsia="仿宋" w:hAnsi="仿宋" w:cs="仿宋"/>
          <w:color w:val="333333"/>
          <w:sz w:val="24"/>
          <w:szCs w:val="24"/>
        </w:rPr>
      </w:pPr>
      <w:r>
        <w:rPr>
          <w:rStyle w:val="a5"/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3.英汉互译(共30分)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="645"/>
        <w:jc w:val="left"/>
        <w:rPr>
          <w:rFonts w:ascii="Tahoma" w:eastAsia="Tahoma" w:hAnsi="Tahoma" w:cs="Tahoma"/>
          <w:color w:val="333333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lastRenderedPageBreak/>
        <w:t>单句汉译英：5题（每题3分，共15分）</w:t>
      </w:r>
    </w:p>
    <w:p w:rsidR="00C529E3" w:rsidRDefault="00BD7F18">
      <w:pPr>
        <w:widowControl/>
        <w:shd w:val="clear" w:color="auto" w:fill="FFFFFF"/>
        <w:spacing w:after="90" w:line="540" w:lineRule="atLeast"/>
        <w:ind w:firstLine="645"/>
        <w:jc w:val="left"/>
        <w:rPr>
          <w:rFonts w:ascii="Tahoma" w:eastAsia="Tahoma" w:hAnsi="Tahoma" w:cs="Tahoma"/>
          <w:color w:val="333333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单句英译汉：5题（每题3分，共15分）</w:t>
      </w:r>
    </w:p>
    <w:p w:rsidR="00C529E3" w:rsidRDefault="00BD7F18">
      <w:pPr>
        <w:widowControl/>
        <w:shd w:val="clear" w:color="auto" w:fill="FFFFFF"/>
        <w:spacing w:after="90" w:line="540" w:lineRule="atLeast"/>
        <w:jc w:val="left"/>
        <w:rPr>
          <w:rFonts w:ascii="仿宋" w:eastAsia="仿宋" w:hAnsi="仿宋" w:cs="仿宋"/>
          <w:color w:val="333333"/>
          <w:sz w:val="24"/>
          <w:szCs w:val="24"/>
        </w:rPr>
      </w:pPr>
      <w:r>
        <w:rPr>
          <w:rStyle w:val="a5"/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4.写作(共20分)</w:t>
      </w:r>
    </w:p>
    <w:p w:rsidR="00C529E3" w:rsidRDefault="00BD7F18">
      <w:pPr>
        <w:widowControl/>
        <w:shd w:val="clear" w:color="auto" w:fill="FFFFFF"/>
        <w:spacing w:line="360" w:lineRule="auto"/>
        <w:rPr>
          <w:rFonts w:ascii="仿宋_GB2312" w:eastAsia="仿宋_GB2312" w:hAnsi="宋体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/>
          <w:color w:val="000000"/>
          <w:kern w:val="0"/>
          <w:sz w:val="24"/>
          <w:szCs w:val="24"/>
          <w:shd w:val="clear" w:color="auto" w:fill="FFFFFF"/>
        </w:rPr>
        <w:t>1篇[短文或信函](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20</w:t>
      </w:r>
      <w:r>
        <w:rPr>
          <w:rFonts w:ascii="仿宋" w:eastAsia="仿宋" w:hAnsi="仿宋" w:cs="仿宋"/>
          <w:color w:val="000000"/>
          <w:kern w:val="0"/>
          <w:sz w:val="24"/>
          <w:szCs w:val="24"/>
          <w:shd w:val="clear" w:color="auto" w:fill="FFFFFF"/>
        </w:rPr>
        <w:t>分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  <w:shd w:val="clear" w:color="auto" w:fill="FFFFFF"/>
        </w:rPr>
        <w:t>）</w:t>
      </w:r>
    </w:p>
    <w:p w:rsidR="00D6696A" w:rsidRDefault="00BD7F18">
      <w:pPr>
        <w:widowControl/>
        <w:shd w:val="clear" w:color="auto" w:fill="FFFFFF"/>
        <w:spacing w:line="360" w:lineRule="auto"/>
        <w:rPr>
          <w:rFonts w:ascii="仿宋_GB2312" w:eastAsia="仿宋_GB2312" w:hAnsi="宋体" w:cs="仿宋_GB2312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四、其他说明</w:t>
      </w:r>
    </w:p>
    <w:p w:rsidR="00C529E3" w:rsidRDefault="00BD7F18" w:rsidP="00D6696A">
      <w:pPr>
        <w:widowControl/>
        <w:shd w:val="clear" w:color="auto" w:fill="FFFFFF"/>
        <w:spacing w:line="360" w:lineRule="auto"/>
        <w:ind w:firstLineChars="196" w:firstLine="472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无</w:t>
      </w:r>
    </w:p>
    <w:p w:rsidR="00C529E3" w:rsidRDefault="00BD7F18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五、参考书目</w:t>
      </w:r>
    </w:p>
    <w:p w:rsidR="00C529E3" w:rsidRDefault="00BD7F18">
      <w:pPr>
        <w:widowControl/>
        <w:shd w:val="clear" w:color="auto" w:fill="FFFFFF"/>
        <w:spacing w:line="360" w:lineRule="auto"/>
        <w:ind w:firstLineChars="250" w:firstLine="60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《实用综合英语一</w:t>
      </w:r>
      <w:bookmarkStart w:id="0" w:name="_GoBack"/>
      <w:bookmarkEnd w:id="0"/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》第二版 主编：王守仁  上海外语教育出版社，2017年</w:t>
      </w:r>
    </w:p>
    <w:p w:rsidR="00C529E3" w:rsidRDefault="00C529E3">
      <w:pPr>
        <w:widowControl/>
        <w:shd w:val="clear" w:color="auto" w:fill="FFFFFF"/>
        <w:spacing w:line="360" w:lineRule="auto"/>
        <w:ind w:firstLineChars="250" w:firstLine="700"/>
        <w:rPr>
          <w:rFonts w:ascii="仿宋_GB2312" w:eastAsia="仿宋_GB2312" w:hAnsi="宋体"/>
          <w:color w:val="000000"/>
          <w:kern w:val="0"/>
          <w:sz w:val="28"/>
          <w:szCs w:val="28"/>
        </w:rPr>
      </w:pPr>
    </w:p>
    <w:p w:rsidR="00C529E3" w:rsidRPr="00D6696A" w:rsidRDefault="00C529E3" w:rsidP="007772C7">
      <w:pPr>
        <w:shd w:val="clear" w:color="auto" w:fill="FFFFFF"/>
        <w:spacing w:afterLines="100"/>
        <w:ind w:leftChars="284" w:left="596"/>
        <w:rPr>
          <w:rFonts w:ascii="方正小标宋简体" w:eastAsia="方正小标宋简体" w:hAnsi="黑体" w:cs="方正小标宋简体"/>
          <w:sz w:val="30"/>
          <w:szCs w:val="30"/>
        </w:rPr>
      </w:pPr>
    </w:p>
    <w:sectPr w:rsidR="00C529E3" w:rsidRPr="00D6696A" w:rsidSect="00C529E3">
      <w:pgSz w:w="11906" w:h="16838"/>
      <w:pgMar w:top="1440" w:right="1586" w:bottom="1440" w:left="15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25A" w:rsidRDefault="00A0025A" w:rsidP="00D6696A">
      <w:r>
        <w:separator/>
      </w:r>
    </w:p>
  </w:endnote>
  <w:endnote w:type="continuationSeparator" w:id="1">
    <w:p w:rsidR="00A0025A" w:rsidRDefault="00A0025A" w:rsidP="00D66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25A" w:rsidRDefault="00A0025A" w:rsidP="00D6696A">
      <w:r>
        <w:separator/>
      </w:r>
    </w:p>
  </w:footnote>
  <w:footnote w:type="continuationSeparator" w:id="1">
    <w:p w:rsidR="00A0025A" w:rsidRDefault="00A0025A" w:rsidP="00D669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422"/>
    <w:rsid w:val="00124A6A"/>
    <w:rsid w:val="00131A4F"/>
    <w:rsid w:val="002A18B4"/>
    <w:rsid w:val="00400FA6"/>
    <w:rsid w:val="00437EF6"/>
    <w:rsid w:val="007772C7"/>
    <w:rsid w:val="007A35D5"/>
    <w:rsid w:val="008E6FC3"/>
    <w:rsid w:val="00921F6B"/>
    <w:rsid w:val="0094648D"/>
    <w:rsid w:val="009A1CBE"/>
    <w:rsid w:val="00A0025A"/>
    <w:rsid w:val="00B70422"/>
    <w:rsid w:val="00BD7F18"/>
    <w:rsid w:val="00C529E3"/>
    <w:rsid w:val="00D3427C"/>
    <w:rsid w:val="00D6696A"/>
    <w:rsid w:val="00EB56B9"/>
    <w:rsid w:val="00EF0742"/>
    <w:rsid w:val="01C51869"/>
    <w:rsid w:val="01EA602B"/>
    <w:rsid w:val="11777DA4"/>
    <w:rsid w:val="247843AF"/>
    <w:rsid w:val="2A464629"/>
    <w:rsid w:val="54A97F85"/>
    <w:rsid w:val="61E323EC"/>
    <w:rsid w:val="6BAB545C"/>
    <w:rsid w:val="6F4916AA"/>
    <w:rsid w:val="73A53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52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52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C529E3"/>
    <w:rPr>
      <w:b/>
    </w:rPr>
  </w:style>
  <w:style w:type="character" w:styleId="a6">
    <w:name w:val="Hyperlink"/>
    <w:basedOn w:val="a0"/>
    <w:uiPriority w:val="99"/>
    <w:semiHidden/>
    <w:unhideWhenUsed/>
    <w:qFormat/>
    <w:rsid w:val="00C529E3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C529E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529E3"/>
    <w:rPr>
      <w:sz w:val="18"/>
      <w:szCs w:val="18"/>
    </w:rPr>
  </w:style>
  <w:style w:type="paragraph" w:styleId="a7">
    <w:name w:val="List Paragraph"/>
    <w:basedOn w:val="a"/>
    <w:uiPriority w:val="99"/>
    <w:qFormat/>
    <w:rsid w:val="00C529E3"/>
    <w:pPr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</Words>
  <Characters>412</Characters>
  <Application>Microsoft Office Word</Application>
  <DocSecurity>0</DocSecurity>
  <Lines>3</Lines>
  <Paragraphs>1</Paragraphs>
  <ScaleCrop>false</ScaleCrop>
  <Company>微软公司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于学军</cp:lastModifiedBy>
  <cp:revision>13</cp:revision>
  <dcterms:created xsi:type="dcterms:W3CDTF">2021-03-01T07:26:00Z</dcterms:created>
  <dcterms:modified xsi:type="dcterms:W3CDTF">2022-02-26T08:33:00Z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1CD574EEB4CB4104833BC4B9E3D154AA</vt:lpwstr>
  </property>
</Properties>
</file>